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19CB" w14:textId="488B2686" w:rsidR="00E85594" w:rsidRPr="00BA290A" w:rsidRDefault="00E85594" w:rsidP="00E85594">
      <w:pPr>
        <w:rPr>
          <w:rFonts w:ascii="Arial" w:hAnsi="Arial" w:cs="Arial"/>
          <w:sz w:val="18"/>
          <w:szCs w:val="18"/>
        </w:rPr>
      </w:pPr>
    </w:p>
    <w:tbl>
      <w:tblPr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419"/>
        <w:gridCol w:w="1620"/>
        <w:gridCol w:w="2790"/>
        <w:gridCol w:w="5421"/>
        <w:gridCol w:w="91"/>
      </w:tblGrid>
      <w:tr w:rsidR="00BC1157" w:rsidRPr="0076051A" w14:paraId="57DD19D0" w14:textId="77777777" w:rsidTr="009F749E">
        <w:trPr>
          <w:trHeight w:val="360"/>
        </w:trPr>
        <w:tc>
          <w:tcPr>
            <w:tcW w:w="895" w:type="dxa"/>
            <w:gridSpan w:val="2"/>
            <w:shd w:val="clear" w:color="auto" w:fill="EEECE1" w:themeFill="background2"/>
          </w:tcPr>
          <w:p w14:paraId="57DD19CC" w14:textId="77777777" w:rsidR="00750469" w:rsidRPr="00B27453" w:rsidRDefault="00BC1157" w:rsidP="00D020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620" w:type="dxa"/>
          </w:tcPr>
          <w:p w14:paraId="57DD19CD" w14:textId="55C5678B" w:rsidR="00750469" w:rsidRPr="0076051A" w:rsidRDefault="00750469" w:rsidP="616C13FA">
            <w:pPr>
              <w:spacing w:before="40" w:after="4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EEECE1" w:themeFill="background2"/>
          </w:tcPr>
          <w:p w14:paraId="57DD19CE" w14:textId="2AA7213F" w:rsidR="00750469" w:rsidRPr="00B27453" w:rsidRDefault="00BC1157" w:rsidP="00D020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Submitter Name</w:t>
            </w:r>
            <w:r w:rsidR="00C078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Email</w:t>
            </w:r>
          </w:p>
        </w:tc>
        <w:tc>
          <w:tcPr>
            <w:tcW w:w="5512" w:type="dxa"/>
            <w:gridSpan w:val="2"/>
          </w:tcPr>
          <w:p w14:paraId="57DD19CF" w14:textId="11222421" w:rsidR="00750469" w:rsidRPr="007001C4" w:rsidRDefault="00750469" w:rsidP="616C13FA">
            <w:pPr>
              <w:spacing w:before="40" w:after="40"/>
            </w:pPr>
          </w:p>
        </w:tc>
      </w:tr>
      <w:tr w:rsidR="00BC1157" w:rsidRPr="0076051A" w14:paraId="57DD19D6" w14:textId="77777777" w:rsidTr="009F749E">
        <w:trPr>
          <w:trHeight w:val="360"/>
        </w:trPr>
        <w:tc>
          <w:tcPr>
            <w:tcW w:w="5305" w:type="dxa"/>
            <w:gridSpan w:val="4"/>
            <w:shd w:val="clear" w:color="auto" w:fill="EEECE1" w:themeFill="background2"/>
          </w:tcPr>
          <w:p w14:paraId="57DD19D4" w14:textId="77777777" w:rsidR="00755B0E" w:rsidRPr="00B27453" w:rsidRDefault="00BC1157" w:rsidP="00D0205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EECE1"/>
              </w:rPr>
              <w:t>Formulating Group</w:t>
            </w:r>
            <w:r w:rsidRPr="00B27453" w:rsidDel="00BC11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12" w:type="dxa"/>
            <w:gridSpan w:val="2"/>
          </w:tcPr>
          <w:p w14:paraId="57DD19D5" w14:textId="65D0B74A" w:rsidR="00755B0E" w:rsidRPr="007001C4" w:rsidRDefault="00755B0E" w:rsidP="616C13FA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028D" w:rsidRPr="0076051A" w14:paraId="22E1042E" w14:textId="77777777" w:rsidTr="009F749E">
        <w:trPr>
          <w:trHeight w:val="29"/>
        </w:trPr>
        <w:tc>
          <w:tcPr>
            <w:tcW w:w="5305" w:type="dxa"/>
            <w:gridSpan w:val="4"/>
            <w:shd w:val="clear" w:color="auto" w:fill="EEECE1" w:themeFill="background2"/>
          </w:tcPr>
          <w:p w14:paraId="3B34200A" w14:textId="5A66E069" w:rsidR="002F028D" w:rsidRPr="00B27453" w:rsidRDefault="002F028D" w:rsidP="00CE327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Meeting Date</w:t>
            </w:r>
          </w:p>
          <w:p w14:paraId="59BE017D" w14:textId="77777777" w:rsidR="002F028D" w:rsidRPr="00B27453" w:rsidRDefault="002F028D" w:rsidP="00CE327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i/>
                <w:sz w:val="22"/>
                <w:szCs w:val="22"/>
              </w:rPr>
              <w:t>Date on which a committee vote was taken to authorize initiation of the project. Consensus vote must be documented in meeting report.</w:t>
            </w:r>
          </w:p>
        </w:tc>
        <w:tc>
          <w:tcPr>
            <w:tcW w:w="5512" w:type="dxa"/>
            <w:gridSpan w:val="2"/>
          </w:tcPr>
          <w:p w14:paraId="694BFACA" w14:textId="13147FA8" w:rsidR="002F028D" w:rsidRPr="007001C4" w:rsidRDefault="002F028D" w:rsidP="616C13FA">
            <w:pPr>
              <w:spacing w:before="40" w:after="40"/>
            </w:pPr>
          </w:p>
        </w:tc>
      </w:tr>
      <w:tr w:rsidR="005E06DE" w:rsidRPr="0076051A" w14:paraId="489F55E4" w14:textId="77777777" w:rsidTr="63270105">
        <w:tc>
          <w:tcPr>
            <w:tcW w:w="10816" w:type="dxa"/>
            <w:gridSpan w:val="6"/>
            <w:shd w:val="clear" w:color="auto" w:fill="EEECE1" w:themeFill="background2"/>
          </w:tcPr>
          <w:p w14:paraId="5D5CB52D" w14:textId="1C501A1C" w:rsidR="005E06DE" w:rsidRPr="00B27453" w:rsidRDefault="005E06DE" w:rsidP="00CE327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Project Intent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(Select Only One Option)</w:t>
            </w:r>
          </w:p>
        </w:tc>
      </w:tr>
      <w:tr w:rsidR="002935A3" w:rsidRPr="0076051A" w14:paraId="3C43E5CF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4540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24FFC8A9" w14:textId="77777777" w:rsidR="002935A3" w:rsidRPr="00DC1837" w:rsidRDefault="002935A3" w:rsidP="00CE327A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03C1C8E0" w14:textId="698ACC6B" w:rsidR="002935A3" w:rsidRPr="00B27453" w:rsidRDefault="002935A3" w:rsidP="00CE327A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Create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ew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Project</w:t>
            </w:r>
          </w:p>
        </w:tc>
      </w:tr>
      <w:tr w:rsidR="002935A3" w:rsidRPr="0076051A" w14:paraId="4E33B8CC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21038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69EDE9C2" w14:textId="7595BD0B" w:rsidR="60284B3B" w:rsidRDefault="00650747" w:rsidP="009F749E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7967E17C" w14:textId="77777777" w:rsidR="002935A3" w:rsidRDefault="002935A3" w:rsidP="00CE327A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Update an Existing </w:t>
            </w:r>
            <w:r w:rsidR="00F725DC">
              <w:rPr>
                <w:rFonts w:asciiTheme="minorHAnsi" w:hAnsiTheme="minorHAnsi" w:cstheme="minorHAnsi"/>
                <w:bCs/>
                <w:sz w:val="22"/>
                <w:szCs w:val="22"/>
              </w:rPr>
              <w:t>Standard/TSB</w:t>
            </w:r>
          </w:p>
          <w:p w14:paraId="47D19451" w14:textId="123A6558" w:rsidR="00D37324" w:rsidRPr="00D37324" w:rsidRDefault="00D61B2F" w:rsidP="00CE327A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Revising</w:t>
            </w:r>
            <w:r w:rsidRPr="00D61B2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 withdraw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ing</w:t>
            </w:r>
            <w:r w:rsidRPr="00D61B2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 reaffirm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ing</w:t>
            </w:r>
            <w:r w:rsidRPr="00D61B2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an </w:t>
            </w:r>
            <w:r w:rsidRPr="00D61B2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existing document</w:t>
            </w:r>
          </w:p>
        </w:tc>
      </w:tr>
      <w:tr w:rsidR="00CC2BA3" w:rsidRPr="0076051A" w14:paraId="32B08FED" w14:textId="77777777" w:rsidTr="009F749E">
        <w:trPr>
          <w:trHeight w:val="29"/>
        </w:trPr>
        <w:tc>
          <w:tcPr>
            <w:tcW w:w="5305" w:type="dxa"/>
            <w:gridSpan w:val="4"/>
            <w:shd w:val="clear" w:color="auto" w:fill="EEECE1" w:themeFill="background2"/>
          </w:tcPr>
          <w:p w14:paraId="1EBD2F00" w14:textId="77777777" w:rsidR="00CC2BA3" w:rsidRDefault="00552066" w:rsidP="00CE327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Number</w:t>
            </w:r>
          </w:p>
          <w:p w14:paraId="6153C90F" w14:textId="77777777" w:rsidR="00F14859" w:rsidRDefault="00F14859" w:rsidP="00F14859">
            <w:pPr>
              <w:spacing w:before="40" w:after="4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If this is a new project, you may leave this blank. </w:t>
            </w:r>
          </w:p>
          <w:p w14:paraId="1243F6EA" w14:textId="77777777" w:rsidR="00E5784E" w:rsidRDefault="00552066" w:rsidP="00CE327A">
            <w:pPr>
              <w:spacing w:before="40" w:after="4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If you are updating an existing document,</w:t>
            </w:r>
            <w:r w:rsidR="009B28B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please provide the document number.</w:t>
            </w:r>
            <w:r w:rsidR="00E5784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You do not need to include the most recent revision/version.</w:t>
            </w:r>
          </w:p>
          <w:p w14:paraId="6510DE55" w14:textId="20378198" w:rsidR="00552066" w:rsidRPr="00E47950" w:rsidRDefault="009B28B3" w:rsidP="00CE327A">
            <w:pPr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4795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TIA will provide you the number</w:t>
            </w:r>
            <w:r w:rsidR="00E5784E" w:rsidRPr="00E4795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, revision, and/or version </w:t>
            </w:r>
            <w:r w:rsidRPr="00E4795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assigned</w:t>
            </w:r>
            <w:r w:rsidR="00E1158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, once processed</w:t>
            </w:r>
            <w:r w:rsidRPr="00E4795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512" w:type="dxa"/>
            <w:gridSpan w:val="2"/>
          </w:tcPr>
          <w:p w14:paraId="5C65E906" w14:textId="0C823427" w:rsidR="616C13FA" w:rsidRDefault="616C13FA" w:rsidP="616C13FA">
            <w:pPr>
              <w:spacing w:before="40" w:after="40"/>
            </w:pPr>
          </w:p>
        </w:tc>
      </w:tr>
      <w:tr w:rsidR="009120A4" w:rsidRPr="0076051A" w14:paraId="709BEB5B" w14:textId="77777777" w:rsidTr="009F749E">
        <w:trPr>
          <w:trHeight w:val="29"/>
        </w:trPr>
        <w:tc>
          <w:tcPr>
            <w:tcW w:w="5305" w:type="dxa"/>
            <w:gridSpan w:val="4"/>
            <w:shd w:val="clear" w:color="auto" w:fill="EEECE1" w:themeFill="background2"/>
          </w:tcPr>
          <w:p w14:paraId="3C3BC483" w14:textId="77777777" w:rsidR="009120A4" w:rsidRPr="00B27453" w:rsidRDefault="009120A4" w:rsidP="00CE327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Working Project Title</w:t>
            </w:r>
          </w:p>
          <w:p w14:paraId="5BEE9CD8" w14:textId="77777777" w:rsidR="009120A4" w:rsidRPr="00B27453" w:rsidRDefault="009120A4" w:rsidP="00CE327A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i/>
                <w:sz w:val="22"/>
                <w:szCs w:val="22"/>
              </w:rPr>
              <w:t>This is the full title of the standard for which the form is being submitted.</w:t>
            </w:r>
          </w:p>
        </w:tc>
        <w:tc>
          <w:tcPr>
            <w:tcW w:w="5512" w:type="dxa"/>
            <w:gridSpan w:val="2"/>
          </w:tcPr>
          <w:p w14:paraId="6C0400B4" w14:textId="7A177808" w:rsidR="009120A4" w:rsidRPr="009F749E" w:rsidRDefault="009120A4" w:rsidP="616C13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0126" w:rsidRPr="0076051A" w14:paraId="0F51C004" w14:textId="77777777" w:rsidTr="63270105">
        <w:tc>
          <w:tcPr>
            <w:tcW w:w="10816" w:type="dxa"/>
            <w:gridSpan w:val="6"/>
            <w:shd w:val="clear" w:color="auto" w:fill="EEECE1" w:themeFill="background2"/>
          </w:tcPr>
          <w:p w14:paraId="4B86D978" w14:textId="0CF40C71" w:rsidR="00860126" w:rsidRPr="00B27453" w:rsidRDefault="001322F5" w:rsidP="0086012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</w:t>
            </w:r>
            <w:r w:rsidR="00701F47">
              <w:rPr>
                <w:rFonts w:asciiTheme="minorHAnsi" w:hAnsiTheme="minorHAnsi" w:cstheme="minorHAnsi"/>
                <w:b/>
                <w:sz w:val="22"/>
                <w:szCs w:val="22"/>
              </w:rPr>
              <w:t>Type</w:t>
            </w: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D65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860126" w:rsidRPr="00CF465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ANSI </w:t>
            </w:r>
            <w:r w:rsidR="00CF4652" w:rsidRPr="00CF465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Projects </w:t>
            </w:r>
            <w:r w:rsidR="00860126" w:rsidRPr="00CF465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Only</w:t>
            </w:r>
            <w:r w:rsidR="00860126"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860126"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(Select Only One Option)</w:t>
            </w: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B2745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Note: Project Intentions for ISO or IEC adoptions are in red</w:t>
            </w:r>
          </w:p>
        </w:tc>
      </w:tr>
      <w:tr w:rsidR="00A7054F" w:rsidRPr="0076051A" w14:paraId="57DD19F8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98874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57DD19F6" w14:textId="3D2922C9" w:rsidR="00A7054F" w:rsidRPr="00DC1837" w:rsidRDefault="00BD6B47" w:rsidP="00B2745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57DD19F7" w14:textId="76E4B7A5" w:rsidR="00A7054F" w:rsidRPr="00B27453" w:rsidRDefault="00A7054F" w:rsidP="007C16E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Create new </w:t>
            </w:r>
            <w:r w:rsidR="000A1DD6"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American National Standard </w:t>
            </w:r>
          </w:p>
        </w:tc>
      </w:tr>
      <w:tr w:rsidR="00664023" w:rsidRPr="0076051A" w14:paraId="57DD19FB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201174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5B50E2D0" w14:textId="33250925" w:rsidR="102FFD52" w:rsidRDefault="00650747" w:rsidP="009F749E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57DD19FA" w14:textId="3F662B8E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Reaffirm current American National Standard </w:t>
            </w:r>
          </w:p>
        </w:tc>
      </w:tr>
      <w:tr w:rsidR="00664023" w:rsidRPr="0076051A" w14:paraId="57DD19FE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87855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57DD19FC" w14:textId="26E605A1" w:rsidR="00664023" w:rsidRPr="00DC1837" w:rsidRDefault="0076193F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57DD19FD" w14:textId="4DA1AEBE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Revise a current American National Standard </w:t>
            </w:r>
          </w:p>
        </w:tc>
      </w:tr>
      <w:tr w:rsidR="00664023" w:rsidRPr="0076051A" w14:paraId="57DD1A01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29414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57DD19FF" w14:textId="20FA9708" w:rsidR="00664023" w:rsidRPr="00DC1837" w:rsidRDefault="00645C87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57DD1A00" w14:textId="3E4E7D43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Withdraw current American National Standard</w:t>
            </w:r>
          </w:p>
        </w:tc>
      </w:tr>
      <w:tr w:rsidR="00664023" w:rsidRPr="0076051A" w14:paraId="57DD1A04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72881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57DD1A02" w14:textId="141A334C" w:rsidR="00664023" w:rsidRPr="00DC1837" w:rsidRDefault="002B701D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57DD1A03" w14:textId="75A7B79A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Revise and re-designate current American National Standard</w:t>
            </w:r>
          </w:p>
        </w:tc>
      </w:tr>
      <w:tr w:rsidR="00664023" w:rsidRPr="0076051A" w14:paraId="57DD1A07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85847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57DD1A05" w14:textId="5BF7A0C1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941C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57DD1A06" w14:textId="3E3B77FF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Revise, re-designate and consolidate current American National Standard </w:t>
            </w:r>
          </w:p>
        </w:tc>
      </w:tr>
      <w:tr w:rsidR="00664023" w:rsidRPr="0076051A" w14:paraId="57DD1A0A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95053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57DD1A08" w14:textId="1C1EAF6F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941C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57DD1A09" w14:textId="42F2EDE1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Revise and partition current American National Standard </w:t>
            </w:r>
          </w:p>
        </w:tc>
      </w:tr>
      <w:tr w:rsidR="00664023" w:rsidRPr="0076051A" w14:paraId="57DD1A0D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06579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57DD1A0B" w14:textId="4C803BA1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941C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57DD1A0C" w14:textId="2162A047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Reaffirm and re-designate current American National Standard</w:t>
            </w:r>
          </w:p>
        </w:tc>
      </w:tr>
      <w:tr w:rsidR="00664023" w:rsidRPr="0076051A" w14:paraId="57DD1A10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58776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57DD1A0E" w14:textId="1570E6EA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941C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57DD1A0F" w14:textId="502DE230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Create an addendum (supplement) to current American National Standard</w:t>
            </w:r>
          </w:p>
        </w:tc>
      </w:tr>
      <w:tr w:rsidR="00664023" w:rsidRPr="0076051A" w14:paraId="57DD1A13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32007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57DD1A11" w14:textId="2DA1A588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941C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57DD1A12" w14:textId="5B273A61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Add a part to American National Standard</w:t>
            </w:r>
          </w:p>
        </w:tc>
      </w:tr>
      <w:tr w:rsidR="00664023" w:rsidRPr="0076051A" w14:paraId="1AAFB617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52150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0F73627F" w14:textId="1F3B9EC8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941C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589657B6" w14:textId="6339ED34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Change TIA standard to American National Standard</w:t>
            </w:r>
          </w:p>
        </w:tc>
      </w:tr>
      <w:tr w:rsidR="00664023" w:rsidRPr="0076051A" w14:paraId="57DD1A16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70200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57DD1A14" w14:textId="2244DDB8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941C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57DD1A15" w14:textId="0AF78976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Adopt identical ISO or IEC Standard </w:t>
            </w:r>
          </w:p>
        </w:tc>
      </w:tr>
      <w:tr w:rsidR="00664023" w:rsidRPr="0076051A" w14:paraId="57DD1A19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91337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57DD1A17" w14:textId="10809BEB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941C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57DD1A18" w14:textId="55612EC3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Adopt identical ISO or IEC Standard and revise current standard </w:t>
            </w:r>
          </w:p>
        </w:tc>
      </w:tr>
      <w:tr w:rsidR="00664023" w:rsidRPr="0076051A" w14:paraId="57DD1A1C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64130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57DD1A1A" w14:textId="377A047E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941C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57DD1A1B" w14:textId="52AD1F12" w:rsidR="00664023" w:rsidRPr="00B27453" w:rsidRDefault="00664023" w:rsidP="00664023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Adopt identical ISO or IEC Standard with modifications</w:t>
            </w:r>
          </w:p>
        </w:tc>
      </w:tr>
      <w:tr w:rsidR="00664023" w:rsidRPr="0076051A" w14:paraId="57DD1A1F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10588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57DD1A1D" w14:textId="411A2745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941C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57DD1A1E" w14:textId="510B5C24" w:rsidR="00664023" w:rsidRPr="00B27453" w:rsidRDefault="00664023" w:rsidP="00664023">
            <w:pPr>
              <w:spacing w:before="40" w:after="4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Adopt identical ISO or IEC Standard with modifications and revise current American National Standard</w:t>
            </w:r>
          </w:p>
        </w:tc>
      </w:tr>
      <w:tr w:rsidR="00B12D8C" w:rsidRPr="0076051A" w14:paraId="1C8715D0" w14:textId="77777777" w:rsidTr="009F749E">
        <w:trPr>
          <w:trHeight w:val="29"/>
        </w:trPr>
        <w:tc>
          <w:tcPr>
            <w:tcW w:w="5305" w:type="dxa"/>
            <w:gridSpan w:val="4"/>
            <w:shd w:val="clear" w:color="auto" w:fill="EEECE1" w:themeFill="background2"/>
          </w:tcPr>
          <w:p w14:paraId="6F145BB3" w14:textId="77777777" w:rsidR="00117648" w:rsidRPr="00117648" w:rsidRDefault="00117648" w:rsidP="00117648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B34">
              <w:rPr>
                <w:rFonts w:asciiTheme="minorHAnsi" w:hAnsiTheme="minorHAnsi" w:cstheme="minorHAnsi"/>
                <w:b/>
                <w:sz w:val="22"/>
                <w:szCs w:val="22"/>
              </w:rPr>
              <w:t>Supersedes or Affects</w:t>
            </w:r>
          </w:p>
          <w:p w14:paraId="7072AC42" w14:textId="31F00A63" w:rsidR="00B12D8C" w:rsidRPr="00B27453" w:rsidRDefault="00B07A64" w:rsidP="002357E6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47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If you are </w:t>
            </w:r>
            <w:r w:rsidR="002357E6" w:rsidRPr="0094247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revising </w:t>
            </w:r>
            <w:r w:rsidRPr="0094247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an approved ANS</w:t>
            </w:r>
            <w:r w:rsidR="00D402A6" w:rsidRPr="0094247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,</w:t>
            </w:r>
            <w:r w:rsidR="002357E6" w:rsidRPr="0094247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please list the addendums that are being incorporated into this new revision.</w:t>
            </w:r>
            <w:r w:rsidR="006C4E2D" w:rsidRPr="0094247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By listing those addend</w:t>
            </w:r>
            <w:r w:rsidR="00536C41" w:rsidRPr="0094247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a</w:t>
            </w:r>
            <w:r w:rsidR="006C4E2D" w:rsidRPr="0094247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here</w:t>
            </w:r>
            <w:r w:rsidR="00536C41" w:rsidRPr="0094247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, you are confirming that the content is included in the</w:t>
            </w:r>
            <w:r w:rsidR="00CB6543" w:rsidRPr="0094247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new</w:t>
            </w:r>
            <w:r w:rsidR="00536C41" w:rsidRPr="0094247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revision and is no longer considered an addendum.</w:t>
            </w:r>
          </w:p>
        </w:tc>
        <w:tc>
          <w:tcPr>
            <w:tcW w:w="5512" w:type="dxa"/>
            <w:gridSpan w:val="2"/>
          </w:tcPr>
          <w:p w14:paraId="7A474DF8" w14:textId="275ABD6C" w:rsidR="00B12D8C" w:rsidRPr="007001C4" w:rsidRDefault="00B12D8C" w:rsidP="07203FEA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F41" w:rsidRPr="0076051A" w14:paraId="01885D1B" w14:textId="77777777" w:rsidTr="009F749E">
        <w:trPr>
          <w:trHeight w:val="29"/>
        </w:trPr>
        <w:tc>
          <w:tcPr>
            <w:tcW w:w="5305" w:type="dxa"/>
            <w:gridSpan w:val="4"/>
            <w:shd w:val="clear" w:color="auto" w:fill="EEECE1" w:themeFill="background2"/>
          </w:tcPr>
          <w:p w14:paraId="5DB23E2D" w14:textId="77777777" w:rsidR="009B1F41" w:rsidRPr="00B27453" w:rsidRDefault="009B1F41" w:rsidP="00CE327A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ISO or IEC Document Number and Title to be adopted </w:t>
            </w:r>
            <w:r w:rsidRPr="00777E7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(as applicable)</w:t>
            </w:r>
          </w:p>
          <w:p w14:paraId="1A082801" w14:textId="77777777" w:rsidR="009B1F41" w:rsidRPr="00B27453" w:rsidRDefault="009B1F41" w:rsidP="00CE327A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If an international standard(s) is to be adopted as an American National Standard, please specify the designation of the standard.</w:t>
            </w:r>
          </w:p>
          <w:p w14:paraId="45F3782B" w14:textId="77777777" w:rsidR="009B1F41" w:rsidRPr="00B27453" w:rsidRDefault="009B1F41" w:rsidP="00CE327A">
            <w:pPr>
              <w:spacing w:before="40" w:after="40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This is an ANSI requirement and a project request with ISO or IEC adoption intent cannot be processed without this information.</w:t>
            </w:r>
          </w:p>
        </w:tc>
        <w:tc>
          <w:tcPr>
            <w:tcW w:w="5512" w:type="dxa"/>
            <w:gridSpan w:val="2"/>
          </w:tcPr>
          <w:p w14:paraId="2855E03D" w14:textId="5F219A18" w:rsidR="009B1F41" w:rsidRPr="007001C4" w:rsidRDefault="009B1F41" w:rsidP="00CE327A">
            <w:pPr>
              <w:spacing w:before="40" w:after="40"/>
            </w:pPr>
          </w:p>
        </w:tc>
      </w:tr>
      <w:tr w:rsidR="00214055" w:rsidRPr="004C0B16" w14:paraId="1E97BE2D" w14:textId="77777777" w:rsidTr="63270105">
        <w:trPr>
          <w:trHeight w:val="29"/>
        </w:trPr>
        <w:tc>
          <w:tcPr>
            <w:tcW w:w="10816" w:type="dxa"/>
            <w:gridSpan w:val="6"/>
            <w:shd w:val="clear" w:color="auto" w:fill="EEECE1" w:themeFill="background2"/>
          </w:tcPr>
          <w:p w14:paraId="20787075" w14:textId="78F474AC" w:rsidR="00214055" w:rsidRPr="00942479" w:rsidRDefault="00F55B2B" w:rsidP="0094247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4247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(If applicable) </w:t>
            </w:r>
            <w:r w:rsidR="00214055" w:rsidRPr="0094247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Includes text from ISO or IEC standard?</w:t>
            </w:r>
          </w:p>
          <w:p w14:paraId="3DB6884D" w14:textId="638FEFD1" w:rsidR="00214055" w:rsidRPr="00AB7BCB" w:rsidRDefault="00AB7BCB" w:rsidP="0094247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214055" w:rsidRPr="00942479">
              <w:rPr>
                <w:rFonts w:asciiTheme="minorHAnsi" w:hAnsiTheme="minorHAnsi" w:cstheme="minorHAnsi"/>
                <w:bCs/>
                <w:sz w:val="22"/>
                <w:szCs w:val="22"/>
              </w:rPr>
              <w:t>Enter Yes if this standard includes excerpted text from an ISO or IEC standard(s) but is not an identical or modified adoption of an international standard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214055" w:rsidRPr="0076051A" w14:paraId="683411B9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84952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10D1E867" w14:textId="77777777" w:rsidR="00214055" w:rsidRPr="00DC1837" w:rsidRDefault="00214055" w:rsidP="00CE327A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5FCD75FB" w14:textId="77777777" w:rsidR="00214055" w:rsidRPr="00B27453" w:rsidRDefault="00214055" w:rsidP="00CE327A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</w:tr>
      <w:tr w:rsidR="00214055" w:rsidRPr="0076051A" w14:paraId="19273945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4325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3098C37E" w14:textId="77777777" w:rsidR="00214055" w:rsidRPr="00DC1837" w:rsidRDefault="00214055" w:rsidP="00CE327A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6F909814" w14:textId="77777777" w:rsidR="00214055" w:rsidRPr="00B27453" w:rsidRDefault="00214055" w:rsidP="00CE327A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</w:tr>
      <w:tr w:rsidR="004440A9" w:rsidRPr="0076051A" w14:paraId="31235297" w14:textId="77777777" w:rsidTr="63270105">
        <w:trPr>
          <w:trHeight w:val="179"/>
        </w:trPr>
        <w:tc>
          <w:tcPr>
            <w:tcW w:w="10816" w:type="dxa"/>
            <w:gridSpan w:val="6"/>
            <w:shd w:val="clear" w:color="auto" w:fill="EEECE1" w:themeFill="background2"/>
          </w:tcPr>
          <w:p w14:paraId="408E60C6" w14:textId="77777777" w:rsidR="004440A9" w:rsidRPr="00B27453" w:rsidRDefault="004440A9" w:rsidP="00CE32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Does the Standard Cover a Consumer Product or Service</w:t>
            </w: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(Select Only One Option)</w:t>
            </w:r>
          </w:p>
        </w:tc>
      </w:tr>
      <w:tr w:rsidR="004440A9" w:rsidRPr="0076051A" w14:paraId="446EEC8A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92903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33242959" w14:textId="77777777" w:rsidR="004440A9" w:rsidRPr="00DC1837" w:rsidRDefault="004440A9" w:rsidP="00CE327A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0D53018B" w14:textId="77777777" w:rsidR="004440A9" w:rsidRPr="00B27453" w:rsidRDefault="004440A9" w:rsidP="00CE327A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</w:tr>
      <w:tr w:rsidR="004440A9" w:rsidRPr="0076051A" w14:paraId="0190E119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212819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6E754910" w14:textId="264B6123" w:rsidR="004440A9" w:rsidRPr="00DC1837" w:rsidRDefault="00231128" w:rsidP="00CE327A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2480F056" w14:textId="77777777" w:rsidR="004440A9" w:rsidRPr="00B27453" w:rsidRDefault="004440A9" w:rsidP="00CE327A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</w:tr>
      <w:tr w:rsidR="00860126" w:rsidRPr="0076051A" w14:paraId="78A73250" w14:textId="77777777" w:rsidTr="63270105">
        <w:trPr>
          <w:trHeight w:val="179"/>
        </w:trPr>
        <w:tc>
          <w:tcPr>
            <w:tcW w:w="10816" w:type="dxa"/>
            <w:gridSpan w:val="6"/>
            <w:shd w:val="clear" w:color="auto" w:fill="EEECE1" w:themeFill="background2"/>
          </w:tcPr>
          <w:p w14:paraId="667D86BF" w14:textId="5464DCF9" w:rsidR="00860126" w:rsidRPr="00B27453" w:rsidRDefault="001322F5" w:rsidP="008601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Project Intent</w:t>
            </w:r>
            <w:r w:rsidR="00AD65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860126" w:rsidRPr="00B2745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TIA-</w:t>
            </w:r>
            <w:r w:rsidR="00CF465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Only</w:t>
            </w:r>
            <w:r w:rsidR="00860126" w:rsidRPr="00B2745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/</w:t>
            </w:r>
            <w:r w:rsidR="00CF465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Non-</w:t>
            </w:r>
            <w:r w:rsidR="00860126" w:rsidRPr="00B2745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ANSI</w:t>
            </w:r>
            <w:r w:rsidR="00860126"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4652">
              <w:rPr>
                <w:rFonts w:asciiTheme="minorHAnsi" w:hAnsiTheme="minorHAnsi" w:cstheme="minorHAnsi"/>
                <w:b/>
                <w:sz w:val="22"/>
                <w:szCs w:val="22"/>
              </w:rPr>
              <w:t>Projects</w:t>
            </w:r>
            <w:r w:rsidR="00860126"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860126"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(Select Only One Option)</w:t>
            </w:r>
          </w:p>
        </w:tc>
      </w:tr>
      <w:tr w:rsidR="00664023" w:rsidRPr="0076051A" w14:paraId="57DD1A34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414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57DD1A32" w14:textId="73B5D8A9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F603B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57DD1A33" w14:textId="0738CE81" w:rsidR="00664023" w:rsidRPr="00B27453" w:rsidRDefault="00664023" w:rsidP="0066402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Create a new TIA Standard</w:t>
            </w:r>
          </w:p>
        </w:tc>
      </w:tr>
      <w:tr w:rsidR="00664023" w:rsidRPr="0076051A" w14:paraId="1E240AB8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15001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70323467" w14:textId="124FA341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F603B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51114229" w14:textId="56005E8D" w:rsidR="00664023" w:rsidRPr="00B27453" w:rsidRDefault="00664023" w:rsidP="0066402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Create an addendum to a TIA Standard</w:t>
            </w:r>
          </w:p>
        </w:tc>
      </w:tr>
      <w:tr w:rsidR="00664023" w:rsidRPr="0076051A" w14:paraId="5AFA04AC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67824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71B327EF" w14:textId="32AA2CF4" w:rsidR="00664023" w:rsidRPr="00DC1837" w:rsidRDefault="00231128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010FECBF" w14:textId="223DAE48" w:rsidR="00664023" w:rsidRPr="00B27453" w:rsidRDefault="00664023" w:rsidP="0066402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Revise a TIA Standard</w:t>
            </w:r>
          </w:p>
        </w:tc>
      </w:tr>
      <w:tr w:rsidR="00664023" w:rsidRPr="0076051A" w14:paraId="08A73BB8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35839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1D5F409F" w14:textId="6AB51897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F603B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6A3EDCBD" w14:textId="4C2FF566" w:rsidR="00664023" w:rsidRPr="00B27453" w:rsidRDefault="00664023" w:rsidP="0066402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Add a part to a TIA Standard</w:t>
            </w:r>
          </w:p>
        </w:tc>
      </w:tr>
      <w:tr w:rsidR="00664023" w:rsidRPr="0076051A" w14:paraId="1ADB120E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213108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7AA53556" w14:textId="0F6D23FD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F603B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2EFC29C4" w14:textId="434C495F" w:rsidR="00664023" w:rsidRPr="00B27453" w:rsidRDefault="00664023" w:rsidP="0066402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Withdraw a TIA Standard</w:t>
            </w:r>
          </w:p>
        </w:tc>
      </w:tr>
      <w:tr w:rsidR="00664023" w:rsidRPr="0076051A" w14:paraId="3FF551B1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77046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4660CE9B" w14:textId="42231548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F603B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0AE2F59D" w14:textId="2DAB792E" w:rsidR="00664023" w:rsidRPr="00B27453" w:rsidRDefault="00664023" w:rsidP="0066402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Reaffirm a TIA Standard</w:t>
            </w:r>
          </w:p>
        </w:tc>
      </w:tr>
      <w:tr w:rsidR="00664023" w:rsidRPr="0076051A" w14:paraId="57DD1A37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37731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57DD1A35" w14:textId="3C830567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F603B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57DD1A36" w14:textId="07656135" w:rsidR="00664023" w:rsidRPr="00B27453" w:rsidRDefault="00664023" w:rsidP="0066402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Create a new Bulletin (TSB)</w:t>
            </w:r>
          </w:p>
        </w:tc>
      </w:tr>
      <w:tr w:rsidR="00664023" w:rsidRPr="0076051A" w14:paraId="57DD1A3A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31707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57DD1A38" w14:textId="6DF86017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F603B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57DD1A39" w14:textId="574EEF11" w:rsidR="00664023" w:rsidRPr="00B27453" w:rsidRDefault="00664023" w:rsidP="0066402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Create an addendum to a Bulletin (TSB) </w:t>
            </w:r>
          </w:p>
        </w:tc>
      </w:tr>
      <w:tr w:rsidR="00664023" w:rsidRPr="0076051A" w14:paraId="57DD1A3D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65290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57DD1A3B" w14:textId="39998DF2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F603B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57DD1A3C" w14:textId="0A363D97" w:rsidR="00664023" w:rsidRPr="00B27453" w:rsidRDefault="00664023" w:rsidP="0066402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Revise a Bulletin (TSB) </w:t>
            </w:r>
          </w:p>
        </w:tc>
      </w:tr>
      <w:tr w:rsidR="00664023" w:rsidRPr="0076051A" w14:paraId="57DD1A40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51328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57DD1A3E" w14:textId="4F6DDE23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F603B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57DD1A3F" w14:textId="47428058" w:rsidR="00664023" w:rsidRPr="00B27453" w:rsidRDefault="00664023" w:rsidP="0066402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Withdraw a Bulletin (TSB)</w:t>
            </w:r>
          </w:p>
        </w:tc>
      </w:tr>
      <w:tr w:rsidR="00664023" w:rsidRPr="0076051A" w14:paraId="57DD1A43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98184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57DD1A41" w14:textId="344D04FF" w:rsidR="00664023" w:rsidRPr="00DC1837" w:rsidRDefault="00664023" w:rsidP="00664023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F603B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4"/>
          </w:tcPr>
          <w:p w14:paraId="57DD1A42" w14:textId="57DDF20D" w:rsidR="00664023" w:rsidRPr="00B27453" w:rsidRDefault="00664023" w:rsidP="00664023">
            <w:pPr>
              <w:spacing w:before="40" w:after="40"/>
              <w:ind w:left="456" w:hanging="4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Reaffirm a Bulletin (TSB)</w:t>
            </w:r>
          </w:p>
        </w:tc>
      </w:tr>
      <w:tr w:rsidR="00062698" w:rsidRPr="0076051A" w14:paraId="57DD1A55" w14:textId="77777777" w:rsidTr="63270105">
        <w:tc>
          <w:tcPr>
            <w:tcW w:w="10816" w:type="dxa"/>
            <w:gridSpan w:val="6"/>
            <w:shd w:val="clear" w:color="auto" w:fill="EEECE1" w:themeFill="background2"/>
          </w:tcPr>
          <w:p w14:paraId="57DD1A53" w14:textId="3BFFC2A9" w:rsidR="00062698" w:rsidRPr="00B27453" w:rsidRDefault="00062698" w:rsidP="00B233D9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Scope Summary for ANSI or TIA Documents </w:t>
            </w:r>
            <w:r w:rsidRPr="00B27453">
              <w:rPr>
                <w:rFonts w:asciiTheme="minorHAnsi" w:hAnsiTheme="minorHAnsi" w:cstheme="minorHAnsi"/>
                <w:sz w:val="22"/>
                <w:szCs w:val="22"/>
              </w:rPr>
              <w:t>(For ANSI</w:t>
            </w:r>
            <w:r w:rsidR="00B43EE4">
              <w:rPr>
                <w:rFonts w:asciiTheme="minorHAnsi" w:hAnsiTheme="minorHAnsi" w:cstheme="minorHAnsi"/>
                <w:sz w:val="22"/>
                <w:szCs w:val="22"/>
              </w:rPr>
              <w:t xml:space="preserve"> projects</w:t>
            </w:r>
            <w:r w:rsidRPr="00B27453">
              <w:rPr>
                <w:rFonts w:asciiTheme="minorHAnsi" w:hAnsiTheme="minorHAnsi" w:cstheme="minorHAnsi"/>
                <w:sz w:val="22"/>
                <w:szCs w:val="22"/>
              </w:rPr>
              <w:t xml:space="preserve">, the scope </w:t>
            </w:r>
            <w:r w:rsidR="00B43EE4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  <w:r w:rsidRPr="00B27453">
              <w:rPr>
                <w:rFonts w:asciiTheme="minorHAnsi" w:hAnsiTheme="minorHAnsi" w:cstheme="minorHAnsi"/>
                <w:sz w:val="22"/>
                <w:szCs w:val="22"/>
              </w:rPr>
              <w:t xml:space="preserve"> not exceed 500</w:t>
            </w:r>
            <w:r w:rsidR="000E6F4A" w:rsidRPr="00B274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7453">
              <w:rPr>
                <w:rFonts w:asciiTheme="minorHAnsi" w:hAnsiTheme="minorHAnsi" w:cstheme="minorHAnsi"/>
                <w:sz w:val="22"/>
                <w:szCs w:val="22"/>
              </w:rPr>
              <w:t>characters.)</w:t>
            </w:r>
          </w:p>
          <w:p w14:paraId="57DD1A54" w14:textId="4BEC7E77" w:rsidR="00062698" w:rsidRPr="00C92B3D" w:rsidRDefault="00062698" w:rsidP="00B233D9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92B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Enter a brief description of the project. The information should clearly indicate what is covered by the </w:t>
            </w:r>
            <w:r w:rsidR="00D21539" w:rsidRPr="00C92B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project</w:t>
            </w:r>
            <w:r w:rsidRPr="00C92B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to</w:t>
            </w:r>
            <w:r w:rsidR="000E6F4A" w:rsidRPr="00C92B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C92B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differentiate it from similar projects. </w:t>
            </w:r>
          </w:p>
        </w:tc>
      </w:tr>
      <w:tr w:rsidR="00C66051" w:rsidRPr="0076051A" w14:paraId="57DD1A5D" w14:textId="77777777" w:rsidTr="63270105">
        <w:trPr>
          <w:trHeight w:val="360"/>
        </w:trPr>
        <w:tc>
          <w:tcPr>
            <w:tcW w:w="10816" w:type="dxa"/>
            <w:gridSpan w:val="6"/>
          </w:tcPr>
          <w:p w14:paraId="57DD1A5C" w14:textId="458B6A3A" w:rsidR="005D2E41" w:rsidRPr="00B27453" w:rsidRDefault="005D2E41" w:rsidP="0072236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A5A" w:rsidRPr="00B27453" w14:paraId="57DD1A61" w14:textId="77777777" w:rsidTr="002F571E">
        <w:trPr>
          <w:gridAfter w:val="1"/>
          <w:wAfter w:w="91" w:type="dxa"/>
        </w:trPr>
        <w:tc>
          <w:tcPr>
            <w:tcW w:w="10726" w:type="dxa"/>
            <w:gridSpan w:val="5"/>
            <w:shd w:val="clear" w:color="auto" w:fill="EEECE1" w:themeFill="background2"/>
          </w:tcPr>
          <w:p w14:paraId="57DD1A5E" w14:textId="77777777" w:rsidR="00E21A5A" w:rsidRPr="00B27453" w:rsidRDefault="00E21A5A" w:rsidP="00D0205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Identify Stakeholders</w:t>
            </w:r>
          </w:p>
          <w:p w14:paraId="57DD1A60" w14:textId="51EEDABD" w:rsidR="00324E6C" w:rsidRPr="00C92B3D" w:rsidRDefault="00E21A5A" w:rsidP="00D21539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92B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List the relevant stakeholders (e.g., telecom, consumer, medical, environmental, etc.) likely to be directly impacted by the </w:t>
            </w:r>
            <w:r w:rsidR="00D21539" w:rsidRPr="00C92B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project</w:t>
            </w:r>
            <w:r w:rsidRPr="00C92B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 The stakeholders will be published in ANSI’s newsletter</w:t>
            </w:r>
            <w:r w:rsidR="00D21539" w:rsidRPr="00C92B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C92B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and other media. </w:t>
            </w:r>
            <w:r w:rsidRPr="00C92B3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The name of a TIA committee does not meet the requirement of identifying stakeholders.</w:t>
            </w:r>
          </w:p>
        </w:tc>
      </w:tr>
      <w:tr w:rsidR="001322F5" w:rsidRPr="0076051A" w14:paraId="3C9BB496" w14:textId="77777777" w:rsidTr="63270105">
        <w:trPr>
          <w:trHeight w:val="360"/>
        </w:trPr>
        <w:tc>
          <w:tcPr>
            <w:tcW w:w="10816" w:type="dxa"/>
            <w:gridSpan w:val="6"/>
          </w:tcPr>
          <w:p w14:paraId="3CE51D24" w14:textId="107707E4" w:rsidR="001322F5" w:rsidRPr="00B27453" w:rsidRDefault="001322F5" w:rsidP="00CE327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113F" w:rsidRPr="00B27453" w14:paraId="57DD1A6A" w14:textId="77777777" w:rsidTr="009F749E">
        <w:trPr>
          <w:gridAfter w:val="1"/>
          <w:wAfter w:w="91" w:type="dxa"/>
          <w:trHeight w:val="360"/>
        </w:trPr>
        <w:tc>
          <w:tcPr>
            <w:tcW w:w="5305" w:type="dxa"/>
            <w:gridSpan w:val="4"/>
          </w:tcPr>
          <w:p w14:paraId="57DD1A68" w14:textId="73452FC0" w:rsidR="0083113F" w:rsidRPr="002A7785" w:rsidRDefault="0083113F" w:rsidP="00D0205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Estimated </w:t>
            </w:r>
            <w:r w:rsidR="00932EB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2A7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ate </w:t>
            </w:r>
            <w:r w:rsidR="00932EB9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2A7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allot to be </w:t>
            </w:r>
            <w:r w:rsidR="00932EB9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2A7785">
              <w:rPr>
                <w:rFonts w:asciiTheme="minorHAnsi" w:hAnsiTheme="minorHAnsi" w:cstheme="minorHAnsi"/>
                <w:b/>
                <w:sz w:val="22"/>
                <w:szCs w:val="22"/>
              </w:rPr>
              <w:t>ent to Formulating Group</w:t>
            </w:r>
          </w:p>
        </w:tc>
        <w:tc>
          <w:tcPr>
            <w:tcW w:w="5421" w:type="dxa"/>
          </w:tcPr>
          <w:p w14:paraId="57DD1A69" w14:textId="1366FD9C" w:rsidR="0083113F" w:rsidRPr="00B27453" w:rsidRDefault="0083113F" w:rsidP="00D020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7BC" w:rsidRPr="00B27453" w14:paraId="5F9EFAA4" w14:textId="77777777" w:rsidTr="009F749E">
        <w:trPr>
          <w:gridAfter w:val="1"/>
          <w:wAfter w:w="91" w:type="dxa"/>
        </w:trPr>
        <w:tc>
          <w:tcPr>
            <w:tcW w:w="5305" w:type="dxa"/>
            <w:gridSpan w:val="4"/>
          </w:tcPr>
          <w:p w14:paraId="487E7984" w14:textId="123D6C0E" w:rsidR="00B947BC" w:rsidRPr="00717C71" w:rsidRDefault="00B947BC" w:rsidP="00B947BC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785">
              <w:rPr>
                <w:rFonts w:asciiTheme="minorHAnsi" w:hAnsiTheme="minorHAnsi" w:cstheme="minorHAnsi"/>
                <w:b/>
                <w:sz w:val="22"/>
                <w:szCs w:val="22"/>
              </w:rPr>
              <w:t>Corresponding Partnership Project Number</w:t>
            </w:r>
            <w:r w:rsidR="00717C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717C7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as applicable</w:t>
            </w:r>
            <w:r w:rsidRPr="002A7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21" w:type="dxa"/>
          </w:tcPr>
          <w:p w14:paraId="3708973E" w14:textId="77777777" w:rsidR="00B947BC" w:rsidRPr="00B27453" w:rsidRDefault="00B947BC" w:rsidP="002E585F">
            <w:pPr>
              <w:tabs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FE4" w:rsidRPr="0076051A" w14:paraId="338C5FF7" w14:textId="77777777" w:rsidTr="63270105">
        <w:tc>
          <w:tcPr>
            <w:tcW w:w="10816" w:type="dxa"/>
            <w:gridSpan w:val="6"/>
            <w:shd w:val="clear" w:color="auto" w:fill="EEECE1" w:themeFill="background2"/>
          </w:tcPr>
          <w:p w14:paraId="28111CD8" w14:textId="77777777" w:rsidR="00754FE4" w:rsidRPr="00B27453" w:rsidRDefault="00754FE4" w:rsidP="00CE327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Measurements</w:t>
            </w: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(Select Only One Option)</w:t>
            </w:r>
          </w:p>
        </w:tc>
      </w:tr>
      <w:tr w:rsidR="00754FE4" w:rsidRPr="0076051A" w14:paraId="281BBD62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54073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2B4A43E0" w14:textId="77777777" w:rsidR="00754FE4" w:rsidRPr="00DC1837" w:rsidRDefault="00754FE4" w:rsidP="00CE327A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341" w:type="dxa"/>
            <w:gridSpan w:val="5"/>
          </w:tcPr>
          <w:p w14:paraId="5B1AA43E" w14:textId="0E5976F2" w:rsidR="00754FE4" w:rsidRPr="00B27453" w:rsidRDefault="00754FE4" w:rsidP="00CE327A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</w:t>
            </w:r>
          </w:p>
        </w:tc>
      </w:tr>
      <w:tr w:rsidR="00754FE4" w:rsidRPr="0076051A" w14:paraId="74607B00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40986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4B3D30CB" w14:textId="77777777" w:rsidR="00754FE4" w:rsidRPr="00DC1837" w:rsidRDefault="00754FE4" w:rsidP="00CE327A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341" w:type="dxa"/>
            <w:gridSpan w:val="5"/>
          </w:tcPr>
          <w:p w14:paraId="0585AD92" w14:textId="399E392D" w:rsidR="00754FE4" w:rsidRPr="00B27453" w:rsidRDefault="00754FE4" w:rsidP="00CE327A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Metric</w:t>
            </w:r>
          </w:p>
        </w:tc>
      </w:tr>
      <w:tr w:rsidR="00754FE4" w:rsidRPr="0076051A" w14:paraId="3718A36B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69258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345B9B59" w14:textId="77777777" w:rsidR="00754FE4" w:rsidRPr="00DC1837" w:rsidRDefault="00754FE4" w:rsidP="00CE327A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341" w:type="dxa"/>
            <w:gridSpan w:val="5"/>
          </w:tcPr>
          <w:p w14:paraId="396371FC" w14:textId="18503269" w:rsidR="00754FE4" w:rsidRPr="00B27453" w:rsidRDefault="00754FE4" w:rsidP="00CE327A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Both</w:t>
            </w:r>
          </w:p>
        </w:tc>
      </w:tr>
      <w:tr w:rsidR="00754FE4" w:rsidRPr="0076051A" w14:paraId="65770134" w14:textId="77777777" w:rsidTr="002F571E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71493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474215AA" w14:textId="77777777" w:rsidR="00754FE4" w:rsidRPr="00DC1837" w:rsidRDefault="00754FE4" w:rsidP="00CE327A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341" w:type="dxa"/>
            <w:gridSpan w:val="5"/>
          </w:tcPr>
          <w:p w14:paraId="4D45F3C6" w14:textId="700896F8" w:rsidR="00754FE4" w:rsidRDefault="00754FE4" w:rsidP="00CE327A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Not Applicable</w:t>
            </w:r>
          </w:p>
          <w:p w14:paraId="0FA5C4AE" w14:textId="77777777" w:rsidR="00754FE4" w:rsidRPr="00B27453" w:rsidRDefault="00754FE4" w:rsidP="00CE327A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If no measurements are included in the standard, select this option.</w:t>
            </w:r>
          </w:p>
        </w:tc>
      </w:tr>
      <w:tr w:rsidR="005C35EE" w:rsidRPr="0076051A" w14:paraId="1813F616" w14:textId="77777777" w:rsidTr="009F749E">
        <w:trPr>
          <w:trHeight w:val="360"/>
        </w:trPr>
        <w:tc>
          <w:tcPr>
            <w:tcW w:w="5305" w:type="dxa"/>
            <w:gridSpan w:val="4"/>
            <w:shd w:val="clear" w:color="auto" w:fill="EEECE1" w:themeFill="background2"/>
          </w:tcPr>
          <w:p w14:paraId="27C84418" w14:textId="77777777" w:rsidR="005C35EE" w:rsidRDefault="00D34B52" w:rsidP="00CE327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Additional Key Words</w:t>
            </w:r>
          </w:p>
          <w:p w14:paraId="61AB9E58" w14:textId="712DE312" w:rsidR="00D34B52" w:rsidRPr="00D34B52" w:rsidRDefault="00F94DE1" w:rsidP="00CE327A">
            <w:pPr>
              <w:spacing w:before="40" w:after="4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U</w:t>
            </w:r>
            <w:r w:rsidR="00D34B5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se a semi-colon</w:t>
            </w:r>
            <w:r w:rsidR="008062F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to separate entries</w:t>
            </w:r>
          </w:p>
        </w:tc>
        <w:tc>
          <w:tcPr>
            <w:tcW w:w="5512" w:type="dxa"/>
            <w:gridSpan w:val="2"/>
          </w:tcPr>
          <w:p w14:paraId="0FE67B46" w14:textId="77777777" w:rsidR="005C35EE" w:rsidRPr="007001C4" w:rsidRDefault="005C35EE" w:rsidP="00CE327A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4A8F" w:rsidRPr="0076051A" w14:paraId="6C11A748" w14:textId="77777777" w:rsidTr="009F749E">
        <w:trPr>
          <w:trHeight w:val="360"/>
        </w:trPr>
        <w:tc>
          <w:tcPr>
            <w:tcW w:w="5305" w:type="dxa"/>
            <w:gridSpan w:val="4"/>
            <w:shd w:val="clear" w:color="auto" w:fill="EEECE1" w:themeFill="background2"/>
          </w:tcPr>
          <w:p w14:paraId="5754E3B9" w14:textId="77777777" w:rsidR="00D34A8F" w:rsidRDefault="00BD4C65" w:rsidP="00CE327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List </w:t>
            </w:r>
            <w:r w:rsidR="00932EB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ny U.S TAGs and/or SDOs that will have an </w:t>
            </w:r>
            <w:r w:rsidR="00932EB9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nterest in this </w:t>
            </w:r>
            <w:proofErr w:type="gramStart"/>
            <w:r w:rsidR="00932EB9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roject</w:t>
            </w:r>
            <w:proofErr w:type="gramEnd"/>
          </w:p>
          <w:p w14:paraId="442B1747" w14:textId="7744FE6B" w:rsidR="00932EB9" w:rsidRPr="00932EB9" w:rsidRDefault="00F94DE1" w:rsidP="00CE327A">
            <w:pPr>
              <w:spacing w:before="40" w:after="4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U</w:t>
            </w:r>
            <w:r w:rsidR="005C35E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se a semi-colon to separate entries</w:t>
            </w:r>
          </w:p>
        </w:tc>
        <w:tc>
          <w:tcPr>
            <w:tcW w:w="5512" w:type="dxa"/>
            <w:gridSpan w:val="2"/>
          </w:tcPr>
          <w:p w14:paraId="4428CB72" w14:textId="77777777" w:rsidR="00D34A8F" w:rsidRPr="007001C4" w:rsidRDefault="00D34A8F" w:rsidP="00CE327A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2BA3" w:rsidRPr="0076051A" w14:paraId="0C714AE8" w14:textId="77777777" w:rsidTr="009F749E">
        <w:trPr>
          <w:trHeight w:val="360"/>
        </w:trPr>
        <w:tc>
          <w:tcPr>
            <w:tcW w:w="5305" w:type="dxa"/>
            <w:gridSpan w:val="4"/>
            <w:shd w:val="clear" w:color="auto" w:fill="EEECE1" w:themeFill="background2"/>
          </w:tcPr>
          <w:p w14:paraId="73080C58" w14:textId="77777777" w:rsidR="00CC2BA3" w:rsidRPr="00B27453" w:rsidRDefault="00CC2BA3" w:rsidP="00CE327A">
            <w:pPr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Additional Notes</w:t>
            </w:r>
          </w:p>
        </w:tc>
        <w:tc>
          <w:tcPr>
            <w:tcW w:w="5512" w:type="dxa"/>
            <w:gridSpan w:val="2"/>
          </w:tcPr>
          <w:p w14:paraId="16CE892D" w14:textId="4E4167BD" w:rsidR="00CC2BA3" w:rsidRPr="007001C4" w:rsidRDefault="00CC2BA3" w:rsidP="00CE327A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6E5003C" w14:textId="77777777" w:rsidR="00162877" w:rsidRPr="00720D56" w:rsidRDefault="00162877" w:rsidP="00A12FAD">
      <w:pPr>
        <w:spacing w:before="240"/>
        <w:jc w:val="center"/>
        <w:rPr>
          <w:rFonts w:asciiTheme="minorHAnsi" w:hAnsiTheme="minorHAnsi" w:cstheme="minorHAnsi"/>
          <w:b/>
          <w:bCs/>
          <w:color w:val="FF0000"/>
          <w:sz w:val="28"/>
          <w:szCs w:val="20"/>
        </w:rPr>
      </w:pPr>
      <w:r w:rsidRPr="00720D56">
        <w:rPr>
          <w:rFonts w:asciiTheme="minorHAnsi" w:hAnsiTheme="minorHAnsi" w:cstheme="minorHAnsi"/>
          <w:b/>
          <w:bCs/>
          <w:color w:val="FF0000"/>
          <w:sz w:val="28"/>
          <w:szCs w:val="20"/>
        </w:rPr>
        <w:t>IMPORTANT</w:t>
      </w:r>
    </w:p>
    <w:p w14:paraId="2A46EECA" w14:textId="7416D3B2" w:rsidR="00162877" w:rsidRDefault="00162877" w:rsidP="00162877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FC08D3">
        <w:rPr>
          <w:rFonts w:asciiTheme="minorHAnsi" w:hAnsiTheme="minorHAnsi" w:cstheme="minorHAnsi"/>
          <w:sz w:val="22"/>
          <w:szCs w:val="22"/>
        </w:rPr>
        <w:t xml:space="preserve">Once completed, please return this form to </w:t>
      </w:r>
      <w:r w:rsidR="00361731">
        <w:rPr>
          <w:rFonts w:asciiTheme="minorHAnsi" w:hAnsiTheme="minorHAnsi" w:cstheme="minorHAnsi"/>
          <w:sz w:val="22"/>
          <w:szCs w:val="22"/>
        </w:rPr>
        <w:t xml:space="preserve">the Standards Secretariat </w:t>
      </w:r>
      <w:r w:rsidRPr="00397194">
        <w:rPr>
          <w:rFonts w:asciiTheme="minorHAnsi" w:hAnsiTheme="minorHAnsi" w:cstheme="minorHAnsi"/>
          <w:sz w:val="22"/>
          <w:szCs w:val="22"/>
        </w:rPr>
        <w:t>(</w:t>
      </w:r>
      <w:hyperlink r:id="rId11" w:history="1">
        <w:r w:rsidR="00EE5511" w:rsidRPr="00397194">
          <w:rPr>
            <w:rStyle w:val="Hyperlink"/>
            <w:rFonts w:asciiTheme="minorHAnsi" w:hAnsiTheme="minorHAnsi" w:cstheme="minorHAnsi"/>
            <w:sz w:val="22"/>
            <w:szCs w:val="22"/>
          </w:rPr>
          <w:t>standards-process@tiaonline.org</w:t>
        </w:r>
      </w:hyperlink>
      <w:r w:rsidRPr="00397194">
        <w:rPr>
          <w:rFonts w:asciiTheme="minorHAnsi" w:hAnsiTheme="minorHAnsi" w:cstheme="minorHAnsi"/>
          <w:sz w:val="22"/>
          <w:szCs w:val="22"/>
        </w:rPr>
        <w:t>).</w:t>
      </w:r>
      <w:r w:rsidRPr="00FC08D3">
        <w:rPr>
          <w:rFonts w:asciiTheme="minorHAnsi" w:hAnsiTheme="minorHAnsi" w:cstheme="minorHAnsi"/>
          <w:sz w:val="22"/>
          <w:szCs w:val="22"/>
        </w:rPr>
        <w:t xml:space="preserve"> </w:t>
      </w:r>
      <w:r w:rsidRPr="001E1A04">
        <w:rPr>
          <w:rFonts w:asciiTheme="minorHAnsi" w:hAnsiTheme="minorHAnsi" w:cstheme="minorHAnsi"/>
          <w:sz w:val="22"/>
          <w:szCs w:val="22"/>
        </w:rPr>
        <w:t xml:space="preserve">Make sure you </w:t>
      </w:r>
      <w:r w:rsidR="0018070B">
        <w:rPr>
          <w:rFonts w:asciiTheme="minorHAnsi" w:hAnsiTheme="minorHAnsi" w:cstheme="minorHAnsi"/>
          <w:sz w:val="22"/>
          <w:szCs w:val="22"/>
        </w:rPr>
        <w:t>also attach</w:t>
      </w:r>
      <w:r w:rsidRPr="001E1A04">
        <w:rPr>
          <w:rFonts w:asciiTheme="minorHAnsi" w:hAnsiTheme="minorHAnsi" w:cstheme="minorHAnsi"/>
          <w:sz w:val="22"/>
          <w:szCs w:val="22"/>
        </w:rPr>
        <w:t>:</w:t>
      </w:r>
    </w:p>
    <w:p w14:paraId="7E4391EC" w14:textId="7806BC84" w:rsidR="00162877" w:rsidRPr="006F6321" w:rsidRDefault="00162877" w:rsidP="00EB65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Draft meeting report for the meeting during which the committee agreed to </w:t>
      </w:r>
      <w:r w:rsidR="00A12FAD">
        <w:rPr>
          <w:rFonts w:asciiTheme="minorHAnsi" w:hAnsiTheme="minorHAnsi" w:cstheme="minorHAnsi"/>
          <w:sz w:val="22"/>
          <w:szCs w:val="22"/>
        </w:rPr>
        <w:t>initiate this project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7DD1A6E" w14:textId="2652044C" w:rsidR="00D60434" w:rsidRPr="000E6F4A" w:rsidRDefault="00162877" w:rsidP="00EB657C">
      <w:pPr>
        <w:spacing w:before="240" w:after="240"/>
        <w:rPr>
          <w:rFonts w:ascii="Arial" w:hAnsi="Arial" w:cs="Arial"/>
          <w:sz w:val="20"/>
          <w:szCs w:val="20"/>
        </w:rPr>
      </w:pPr>
      <w:r w:rsidRPr="000B743F">
        <w:rPr>
          <w:rFonts w:asciiTheme="minorHAnsi" w:hAnsiTheme="minorHAnsi" w:cstheme="minorHAnsi"/>
          <w:color w:val="FF0000"/>
          <w:sz w:val="22"/>
          <w:szCs w:val="22"/>
        </w:rPr>
        <w:t>Your request will not be processed/approved if these attachments aren’t included.</w:t>
      </w:r>
    </w:p>
    <w:sectPr w:rsidR="00D60434" w:rsidRPr="000E6F4A" w:rsidSect="00AD7B7C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91C6" w14:textId="77777777" w:rsidR="00FF1ABF" w:rsidRDefault="00FF1ABF" w:rsidP="00474171">
      <w:r>
        <w:separator/>
      </w:r>
    </w:p>
  </w:endnote>
  <w:endnote w:type="continuationSeparator" w:id="0">
    <w:p w14:paraId="44E2EF57" w14:textId="77777777" w:rsidR="00FF1ABF" w:rsidRDefault="00FF1ABF" w:rsidP="00474171">
      <w:r>
        <w:continuationSeparator/>
      </w:r>
    </w:p>
  </w:endnote>
  <w:endnote w:type="continuationNotice" w:id="1">
    <w:p w14:paraId="0EB66DCF" w14:textId="77777777" w:rsidR="00FF1ABF" w:rsidRDefault="00FF1A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12B3" w14:textId="2C66CA42" w:rsidR="00E3518D" w:rsidRPr="0051703B" w:rsidRDefault="002375C2" w:rsidP="0051703B">
    <w:pPr>
      <w:pStyle w:val="Footer"/>
      <w:tabs>
        <w:tab w:val="clear" w:pos="9360"/>
        <w:tab w:val="right" w:pos="10710"/>
      </w:tabs>
      <w:rPr>
        <w:rFonts w:asciiTheme="minorHAnsi" w:hAnsiTheme="minorHAnsi"/>
        <w:sz w:val="22"/>
        <w:szCs w:val="22"/>
      </w:rPr>
    </w:pPr>
    <w:sdt>
      <w:sdtPr>
        <w:id w:val="891151166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="00E3518D" w:rsidRPr="0051703B">
          <w:rPr>
            <w:rFonts w:asciiTheme="minorHAnsi" w:hAnsiTheme="minorHAnsi" w:cs="Arial"/>
            <w:sz w:val="22"/>
            <w:szCs w:val="22"/>
          </w:rPr>
          <w:t xml:space="preserve">Revised </w:t>
        </w:r>
        <w:r>
          <w:rPr>
            <w:rFonts w:asciiTheme="minorHAnsi" w:hAnsiTheme="minorHAnsi" w:cs="Arial"/>
            <w:sz w:val="22"/>
            <w:szCs w:val="22"/>
          </w:rPr>
          <w:t>November</w:t>
        </w:r>
        <w:r w:rsidR="005F54FF">
          <w:rPr>
            <w:rFonts w:asciiTheme="minorHAnsi" w:hAnsiTheme="minorHAnsi" w:cs="Arial"/>
            <w:sz w:val="22"/>
            <w:szCs w:val="22"/>
          </w:rPr>
          <w:t xml:space="preserve"> </w:t>
        </w:r>
        <w:r w:rsidR="00E313E9">
          <w:rPr>
            <w:rFonts w:asciiTheme="minorHAnsi" w:hAnsiTheme="minorHAnsi" w:cs="Arial"/>
            <w:sz w:val="22"/>
            <w:szCs w:val="22"/>
          </w:rPr>
          <w:t>2023</w:t>
        </w:r>
      </w:sdtContent>
    </w:sdt>
    <w:r w:rsidR="0051703B">
      <w:rPr>
        <w:rFonts w:asciiTheme="minorHAnsi" w:hAnsiTheme="minorHAnsi"/>
        <w:sz w:val="22"/>
        <w:szCs w:val="22"/>
      </w:rPr>
      <w:tab/>
    </w:r>
    <w:r w:rsidR="0051703B">
      <w:rPr>
        <w:rFonts w:asciiTheme="minorHAnsi" w:hAnsiTheme="minorHAnsi"/>
        <w:sz w:val="22"/>
        <w:szCs w:val="22"/>
      </w:rPr>
      <w:tab/>
    </w:r>
    <w:r w:rsidR="0051703B" w:rsidRPr="0051703B">
      <w:rPr>
        <w:rFonts w:asciiTheme="minorHAnsi" w:hAnsiTheme="minorHAnsi" w:cs="Arial"/>
        <w:sz w:val="22"/>
        <w:szCs w:val="22"/>
      </w:rPr>
      <w:t xml:space="preserve">Page 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begin"/>
    </w:r>
    <w:r w:rsidR="0051703B" w:rsidRPr="0051703B">
      <w:rPr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separate"/>
    </w:r>
    <w:r w:rsidR="0051703B">
      <w:rPr>
        <w:rFonts w:asciiTheme="minorHAnsi" w:hAnsiTheme="minorHAnsi" w:cs="Arial"/>
        <w:b/>
        <w:bCs/>
        <w:sz w:val="22"/>
        <w:szCs w:val="22"/>
      </w:rPr>
      <w:t>2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end"/>
    </w:r>
    <w:r w:rsidR="0051703B" w:rsidRPr="0051703B">
      <w:rPr>
        <w:rFonts w:asciiTheme="minorHAnsi" w:hAnsiTheme="minorHAnsi" w:cs="Arial"/>
        <w:sz w:val="22"/>
        <w:szCs w:val="22"/>
      </w:rPr>
      <w:t xml:space="preserve"> of 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begin"/>
    </w:r>
    <w:r w:rsidR="0051703B" w:rsidRPr="0051703B">
      <w:rPr>
        <w:rFonts w:asciiTheme="minorHAnsi" w:hAnsiTheme="minorHAnsi" w:cs="Arial"/>
        <w:b/>
        <w:bCs/>
        <w:sz w:val="22"/>
        <w:szCs w:val="22"/>
      </w:rPr>
      <w:instrText xml:space="preserve"> NUMPAGES  </w:instrTex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separate"/>
    </w:r>
    <w:r w:rsidR="0051703B">
      <w:rPr>
        <w:rFonts w:asciiTheme="minorHAnsi" w:hAnsiTheme="minorHAnsi" w:cs="Arial"/>
        <w:b/>
        <w:bCs/>
        <w:sz w:val="22"/>
        <w:szCs w:val="22"/>
      </w:rPr>
      <w:t>2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8E58" w14:textId="77777777" w:rsidR="00FF1ABF" w:rsidRDefault="00FF1ABF" w:rsidP="00474171">
      <w:r>
        <w:separator/>
      </w:r>
    </w:p>
  </w:footnote>
  <w:footnote w:type="continuationSeparator" w:id="0">
    <w:p w14:paraId="2E54D90A" w14:textId="77777777" w:rsidR="00FF1ABF" w:rsidRDefault="00FF1ABF" w:rsidP="00474171">
      <w:r>
        <w:continuationSeparator/>
      </w:r>
    </w:p>
  </w:footnote>
  <w:footnote w:type="continuationNotice" w:id="1">
    <w:p w14:paraId="29BC3E37" w14:textId="77777777" w:rsidR="00FF1ABF" w:rsidRDefault="00FF1A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D7D4" w14:textId="111C5D46" w:rsidR="00E3518D" w:rsidRPr="00A83323" w:rsidRDefault="00252C80" w:rsidP="002805F6">
    <w:pPr>
      <w:pBdr>
        <w:bottom w:val="single" w:sz="4" w:space="1" w:color="auto"/>
      </w:pBdr>
      <w:spacing w:after="240"/>
      <w:jc w:val="center"/>
      <w:rPr>
        <w:rFonts w:asciiTheme="minorHAnsi" w:hAnsiTheme="minorHAnsi" w:cstheme="minorHAns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9BC2DF" wp14:editId="7673AD8D">
          <wp:simplePos x="0" y="0"/>
          <wp:positionH relativeFrom="column">
            <wp:posOffset>5724525</wp:posOffset>
          </wp:positionH>
          <wp:positionV relativeFrom="page">
            <wp:posOffset>161925</wp:posOffset>
          </wp:positionV>
          <wp:extent cx="1143445" cy="618173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445" cy="61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B7C" w:rsidRPr="00A83323">
      <w:rPr>
        <w:rFonts w:asciiTheme="minorHAnsi" w:hAnsiTheme="minorHAnsi" w:cstheme="minorHAnsi"/>
        <w:b/>
      </w:rPr>
      <w:t>Project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0E9"/>
    <w:multiLevelType w:val="hybridMultilevel"/>
    <w:tmpl w:val="B76A0892"/>
    <w:lvl w:ilvl="0" w:tplc="C7300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337D"/>
    <w:multiLevelType w:val="hybridMultilevel"/>
    <w:tmpl w:val="E488EB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BC2062"/>
    <w:multiLevelType w:val="hybridMultilevel"/>
    <w:tmpl w:val="CC06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3914"/>
    <w:multiLevelType w:val="hybridMultilevel"/>
    <w:tmpl w:val="C4F8ED2C"/>
    <w:lvl w:ilvl="0" w:tplc="7902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41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60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8E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AA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0AC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4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8E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A3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47725840">
    <w:abstractNumId w:val="0"/>
  </w:num>
  <w:num w:numId="2" w16cid:durableId="1792625975">
    <w:abstractNumId w:val="3"/>
  </w:num>
  <w:num w:numId="3" w16cid:durableId="1797213425">
    <w:abstractNumId w:val="2"/>
  </w:num>
  <w:num w:numId="4" w16cid:durableId="99125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9E41B5"/>
    <w:rsid w:val="00014D8F"/>
    <w:rsid w:val="000218BB"/>
    <w:rsid w:val="000411C8"/>
    <w:rsid w:val="000474AA"/>
    <w:rsid w:val="00051F89"/>
    <w:rsid w:val="00057181"/>
    <w:rsid w:val="0006139B"/>
    <w:rsid w:val="00062698"/>
    <w:rsid w:val="00070471"/>
    <w:rsid w:val="000826C6"/>
    <w:rsid w:val="000A1DD6"/>
    <w:rsid w:val="000A488A"/>
    <w:rsid w:val="000A5DED"/>
    <w:rsid w:val="000C402F"/>
    <w:rsid w:val="000E6F4A"/>
    <w:rsid w:val="000E76E4"/>
    <w:rsid w:val="000E7C00"/>
    <w:rsid w:val="000F67C3"/>
    <w:rsid w:val="00102B37"/>
    <w:rsid w:val="00117648"/>
    <w:rsid w:val="001224CB"/>
    <w:rsid w:val="001322F5"/>
    <w:rsid w:val="00133EF1"/>
    <w:rsid w:val="00162877"/>
    <w:rsid w:val="00163525"/>
    <w:rsid w:val="00171955"/>
    <w:rsid w:val="0018070B"/>
    <w:rsid w:val="001861F9"/>
    <w:rsid w:val="001C1407"/>
    <w:rsid w:val="001C456A"/>
    <w:rsid w:val="001D0C9F"/>
    <w:rsid w:val="001E4428"/>
    <w:rsid w:val="00200F78"/>
    <w:rsid w:val="00212693"/>
    <w:rsid w:val="002134B6"/>
    <w:rsid w:val="00213517"/>
    <w:rsid w:val="00214055"/>
    <w:rsid w:val="002177A7"/>
    <w:rsid w:val="002222F8"/>
    <w:rsid w:val="0022545D"/>
    <w:rsid w:val="00225E9D"/>
    <w:rsid w:val="00231128"/>
    <w:rsid w:val="002357E6"/>
    <w:rsid w:val="002375C2"/>
    <w:rsid w:val="0024141B"/>
    <w:rsid w:val="0024759A"/>
    <w:rsid w:val="00247682"/>
    <w:rsid w:val="00252C80"/>
    <w:rsid w:val="00254C4C"/>
    <w:rsid w:val="00255C7A"/>
    <w:rsid w:val="0026215E"/>
    <w:rsid w:val="00267325"/>
    <w:rsid w:val="002805F6"/>
    <w:rsid w:val="00291A13"/>
    <w:rsid w:val="002935A3"/>
    <w:rsid w:val="002943A3"/>
    <w:rsid w:val="00294DE0"/>
    <w:rsid w:val="002A4931"/>
    <w:rsid w:val="002A5CF8"/>
    <w:rsid w:val="002A5D50"/>
    <w:rsid w:val="002A7785"/>
    <w:rsid w:val="002B701D"/>
    <w:rsid w:val="002D3C0A"/>
    <w:rsid w:val="002E2E6C"/>
    <w:rsid w:val="002E585F"/>
    <w:rsid w:val="002E7D1E"/>
    <w:rsid w:val="002F028D"/>
    <w:rsid w:val="002F571E"/>
    <w:rsid w:val="00321470"/>
    <w:rsid w:val="00324E6C"/>
    <w:rsid w:val="00334964"/>
    <w:rsid w:val="00345675"/>
    <w:rsid w:val="00361731"/>
    <w:rsid w:val="00362FE0"/>
    <w:rsid w:val="00367564"/>
    <w:rsid w:val="003677C2"/>
    <w:rsid w:val="0038645F"/>
    <w:rsid w:val="00397194"/>
    <w:rsid w:val="003B176E"/>
    <w:rsid w:val="003B61FE"/>
    <w:rsid w:val="003C4ADA"/>
    <w:rsid w:val="003C4C15"/>
    <w:rsid w:val="00402700"/>
    <w:rsid w:val="00420B02"/>
    <w:rsid w:val="0044175A"/>
    <w:rsid w:val="004440A9"/>
    <w:rsid w:val="004478D3"/>
    <w:rsid w:val="004578F2"/>
    <w:rsid w:val="00466482"/>
    <w:rsid w:val="0047017A"/>
    <w:rsid w:val="00474171"/>
    <w:rsid w:val="00485E52"/>
    <w:rsid w:val="00491200"/>
    <w:rsid w:val="00494F66"/>
    <w:rsid w:val="004C0B16"/>
    <w:rsid w:val="004C324B"/>
    <w:rsid w:val="004D51C5"/>
    <w:rsid w:val="00511F77"/>
    <w:rsid w:val="00515DA0"/>
    <w:rsid w:val="0051703B"/>
    <w:rsid w:val="00536C41"/>
    <w:rsid w:val="00542FD9"/>
    <w:rsid w:val="00552066"/>
    <w:rsid w:val="00554A8E"/>
    <w:rsid w:val="005577A4"/>
    <w:rsid w:val="005673AB"/>
    <w:rsid w:val="005860A6"/>
    <w:rsid w:val="00594819"/>
    <w:rsid w:val="005A7F7C"/>
    <w:rsid w:val="005C049A"/>
    <w:rsid w:val="005C35EE"/>
    <w:rsid w:val="005C7963"/>
    <w:rsid w:val="005D2E41"/>
    <w:rsid w:val="005E06DE"/>
    <w:rsid w:val="005F54FF"/>
    <w:rsid w:val="006028CC"/>
    <w:rsid w:val="00604E13"/>
    <w:rsid w:val="00607704"/>
    <w:rsid w:val="00645C87"/>
    <w:rsid w:val="00650747"/>
    <w:rsid w:val="00653727"/>
    <w:rsid w:val="00660E21"/>
    <w:rsid w:val="00664023"/>
    <w:rsid w:val="00676357"/>
    <w:rsid w:val="00681B78"/>
    <w:rsid w:val="00683DBD"/>
    <w:rsid w:val="00687140"/>
    <w:rsid w:val="006A218A"/>
    <w:rsid w:val="006C0E6A"/>
    <w:rsid w:val="006C4E2D"/>
    <w:rsid w:val="006D2030"/>
    <w:rsid w:val="006F6D79"/>
    <w:rsid w:val="007001C4"/>
    <w:rsid w:val="00701F47"/>
    <w:rsid w:val="007167D6"/>
    <w:rsid w:val="00717912"/>
    <w:rsid w:val="00717C71"/>
    <w:rsid w:val="007213FC"/>
    <w:rsid w:val="0072236A"/>
    <w:rsid w:val="00725FE3"/>
    <w:rsid w:val="0074441E"/>
    <w:rsid w:val="00750469"/>
    <w:rsid w:val="00754FE4"/>
    <w:rsid w:val="00755B0E"/>
    <w:rsid w:val="00756B73"/>
    <w:rsid w:val="0076051A"/>
    <w:rsid w:val="0076193F"/>
    <w:rsid w:val="00764287"/>
    <w:rsid w:val="0076684D"/>
    <w:rsid w:val="00774446"/>
    <w:rsid w:val="00777E79"/>
    <w:rsid w:val="007851D5"/>
    <w:rsid w:val="00794A23"/>
    <w:rsid w:val="007A4CC4"/>
    <w:rsid w:val="007B05F2"/>
    <w:rsid w:val="007B5379"/>
    <w:rsid w:val="007C16E3"/>
    <w:rsid w:val="007C5CCF"/>
    <w:rsid w:val="007C6107"/>
    <w:rsid w:val="007C7F8E"/>
    <w:rsid w:val="007D3D34"/>
    <w:rsid w:val="007D53E3"/>
    <w:rsid w:val="007D6498"/>
    <w:rsid w:val="007E26FC"/>
    <w:rsid w:val="007E7736"/>
    <w:rsid w:val="008055E2"/>
    <w:rsid w:val="008062F9"/>
    <w:rsid w:val="00811D34"/>
    <w:rsid w:val="00817B78"/>
    <w:rsid w:val="0083113F"/>
    <w:rsid w:val="00835B0E"/>
    <w:rsid w:val="0084300C"/>
    <w:rsid w:val="008550AF"/>
    <w:rsid w:val="00860126"/>
    <w:rsid w:val="00872E99"/>
    <w:rsid w:val="008744A5"/>
    <w:rsid w:val="008801CF"/>
    <w:rsid w:val="00880F72"/>
    <w:rsid w:val="00882DB3"/>
    <w:rsid w:val="00885BF3"/>
    <w:rsid w:val="00894F9B"/>
    <w:rsid w:val="008C3130"/>
    <w:rsid w:val="008D3326"/>
    <w:rsid w:val="008E65EA"/>
    <w:rsid w:val="008F67B8"/>
    <w:rsid w:val="0090444D"/>
    <w:rsid w:val="009120A4"/>
    <w:rsid w:val="00932EB9"/>
    <w:rsid w:val="00935F75"/>
    <w:rsid w:val="00942479"/>
    <w:rsid w:val="0095441A"/>
    <w:rsid w:val="009564BF"/>
    <w:rsid w:val="0095798E"/>
    <w:rsid w:val="00961F3E"/>
    <w:rsid w:val="00963873"/>
    <w:rsid w:val="00965D1B"/>
    <w:rsid w:val="00981D5A"/>
    <w:rsid w:val="00996766"/>
    <w:rsid w:val="009A10BC"/>
    <w:rsid w:val="009A6F04"/>
    <w:rsid w:val="009B0B17"/>
    <w:rsid w:val="009B1F41"/>
    <w:rsid w:val="009B28B3"/>
    <w:rsid w:val="009B4376"/>
    <w:rsid w:val="009E41B5"/>
    <w:rsid w:val="009F749E"/>
    <w:rsid w:val="00A061C7"/>
    <w:rsid w:val="00A12FAD"/>
    <w:rsid w:val="00A14526"/>
    <w:rsid w:val="00A2137A"/>
    <w:rsid w:val="00A41536"/>
    <w:rsid w:val="00A56A82"/>
    <w:rsid w:val="00A7054F"/>
    <w:rsid w:val="00A71B01"/>
    <w:rsid w:val="00A83323"/>
    <w:rsid w:val="00A85E9C"/>
    <w:rsid w:val="00AA0DBF"/>
    <w:rsid w:val="00AA5C2D"/>
    <w:rsid w:val="00AA77DB"/>
    <w:rsid w:val="00AB7BCB"/>
    <w:rsid w:val="00AC06F6"/>
    <w:rsid w:val="00AD6598"/>
    <w:rsid w:val="00AD7B7C"/>
    <w:rsid w:val="00AE52CF"/>
    <w:rsid w:val="00AE70F7"/>
    <w:rsid w:val="00AF3CBE"/>
    <w:rsid w:val="00AF3EEF"/>
    <w:rsid w:val="00AF79D3"/>
    <w:rsid w:val="00B07A64"/>
    <w:rsid w:val="00B10400"/>
    <w:rsid w:val="00B12D8C"/>
    <w:rsid w:val="00B17FC5"/>
    <w:rsid w:val="00B215F4"/>
    <w:rsid w:val="00B233D9"/>
    <w:rsid w:val="00B27453"/>
    <w:rsid w:val="00B34643"/>
    <w:rsid w:val="00B43EE4"/>
    <w:rsid w:val="00B45580"/>
    <w:rsid w:val="00B456F3"/>
    <w:rsid w:val="00B56329"/>
    <w:rsid w:val="00B56FB7"/>
    <w:rsid w:val="00B62185"/>
    <w:rsid w:val="00B87FAB"/>
    <w:rsid w:val="00B9095F"/>
    <w:rsid w:val="00B928C3"/>
    <w:rsid w:val="00B947BC"/>
    <w:rsid w:val="00B953FF"/>
    <w:rsid w:val="00BA2568"/>
    <w:rsid w:val="00BA290A"/>
    <w:rsid w:val="00BC1157"/>
    <w:rsid w:val="00BD1BB0"/>
    <w:rsid w:val="00BD4C65"/>
    <w:rsid w:val="00BD6B47"/>
    <w:rsid w:val="00BD7C23"/>
    <w:rsid w:val="00BE3B50"/>
    <w:rsid w:val="00C0629B"/>
    <w:rsid w:val="00C0780E"/>
    <w:rsid w:val="00C2021D"/>
    <w:rsid w:val="00C325B6"/>
    <w:rsid w:val="00C44624"/>
    <w:rsid w:val="00C64BF1"/>
    <w:rsid w:val="00C66051"/>
    <w:rsid w:val="00C71105"/>
    <w:rsid w:val="00C7649A"/>
    <w:rsid w:val="00C834A8"/>
    <w:rsid w:val="00C92B3D"/>
    <w:rsid w:val="00CB1144"/>
    <w:rsid w:val="00CB6543"/>
    <w:rsid w:val="00CC2BA3"/>
    <w:rsid w:val="00CD44A1"/>
    <w:rsid w:val="00CE327A"/>
    <w:rsid w:val="00CE5AB4"/>
    <w:rsid w:val="00CF137A"/>
    <w:rsid w:val="00CF4652"/>
    <w:rsid w:val="00CF4F8D"/>
    <w:rsid w:val="00D00D2A"/>
    <w:rsid w:val="00D02053"/>
    <w:rsid w:val="00D21539"/>
    <w:rsid w:val="00D312E1"/>
    <w:rsid w:val="00D31C82"/>
    <w:rsid w:val="00D34A8F"/>
    <w:rsid w:val="00D34B52"/>
    <w:rsid w:val="00D357A1"/>
    <w:rsid w:val="00D37324"/>
    <w:rsid w:val="00D402A6"/>
    <w:rsid w:val="00D5060B"/>
    <w:rsid w:val="00D5252E"/>
    <w:rsid w:val="00D60434"/>
    <w:rsid w:val="00D61B2F"/>
    <w:rsid w:val="00D62D21"/>
    <w:rsid w:val="00DA2F1D"/>
    <w:rsid w:val="00DA6B4E"/>
    <w:rsid w:val="00DA765C"/>
    <w:rsid w:val="00DC1837"/>
    <w:rsid w:val="00DC7804"/>
    <w:rsid w:val="00DD56D0"/>
    <w:rsid w:val="00DE4506"/>
    <w:rsid w:val="00DF23B7"/>
    <w:rsid w:val="00E07934"/>
    <w:rsid w:val="00E11588"/>
    <w:rsid w:val="00E14FBD"/>
    <w:rsid w:val="00E21A5A"/>
    <w:rsid w:val="00E313E9"/>
    <w:rsid w:val="00E3518D"/>
    <w:rsid w:val="00E42058"/>
    <w:rsid w:val="00E42DD8"/>
    <w:rsid w:val="00E46A7A"/>
    <w:rsid w:val="00E47950"/>
    <w:rsid w:val="00E52F14"/>
    <w:rsid w:val="00E5784E"/>
    <w:rsid w:val="00E74C97"/>
    <w:rsid w:val="00E85594"/>
    <w:rsid w:val="00E86FD3"/>
    <w:rsid w:val="00EA6626"/>
    <w:rsid w:val="00EA699C"/>
    <w:rsid w:val="00EB3279"/>
    <w:rsid w:val="00EB42CD"/>
    <w:rsid w:val="00EB657C"/>
    <w:rsid w:val="00ED3422"/>
    <w:rsid w:val="00EE5511"/>
    <w:rsid w:val="00EE7998"/>
    <w:rsid w:val="00EF6EFE"/>
    <w:rsid w:val="00F048D6"/>
    <w:rsid w:val="00F1048F"/>
    <w:rsid w:val="00F14859"/>
    <w:rsid w:val="00F15A0E"/>
    <w:rsid w:val="00F20798"/>
    <w:rsid w:val="00F21FAF"/>
    <w:rsid w:val="00F26BB6"/>
    <w:rsid w:val="00F33BBE"/>
    <w:rsid w:val="00F45ABE"/>
    <w:rsid w:val="00F55B2B"/>
    <w:rsid w:val="00F62C18"/>
    <w:rsid w:val="00F725DC"/>
    <w:rsid w:val="00F94DE1"/>
    <w:rsid w:val="00FA35B1"/>
    <w:rsid w:val="00FC0A20"/>
    <w:rsid w:val="00FC4F3D"/>
    <w:rsid w:val="00FD1085"/>
    <w:rsid w:val="00FD6430"/>
    <w:rsid w:val="00FE524D"/>
    <w:rsid w:val="00FE69F2"/>
    <w:rsid w:val="00FF1ABF"/>
    <w:rsid w:val="00FF3057"/>
    <w:rsid w:val="07203FEA"/>
    <w:rsid w:val="102FFD52"/>
    <w:rsid w:val="1FCF8DF8"/>
    <w:rsid w:val="25CCA64D"/>
    <w:rsid w:val="38D57A36"/>
    <w:rsid w:val="433FCBF5"/>
    <w:rsid w:val="4A6F27A8"/>
    <w:rsid w:val="57DE5A11"/>
    <w:rsid w:val="58DE80EB"/>
    <w:rsid w:val="5A4131B7"/>
    <w:rsid w:val="5D06CE8A"/>
    <w:rsid w:val="60284B3B"/>
    <w:rsid w:val="616C13FA"/>
    <w:rsid w:val="632701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."/>
  <w:listSeparator w:val=","/>
  <w14:docId w14:val="57DD1997"/>
  <w15:docId w15:val="{3CAD4410-CBDD-4131-894F-3C87070B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05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2B3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B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74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41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171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8E6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564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67564"/>
    <w:rPr>
      <w:color w:val="2B579A"/>
      <w:shd w:val="clear" w:color="auto" w:fill="E6E6E6"/>
    </w:rPr>
  </w:style>
  <w:style w:type="paragraph" w:styleId="TOC1">
    <w:name w:val="toc 1"/>
    <w:basedOn w:val="Normal"/>
    <w:next w:val="Normal"/>
    <w:autoRedefine/>
    <w:semiHidden/>
    <w:rsid w:val="00C834A8"/>
    <w:pPr>
      <w:spacing w:before="120" w:after="120"/>
    </w:pPr>
    <w:rPr>
      <w:rFonts w:ascii="Arial" w:eastAsia="Times New Roman" w:hAnsi="Arial"/>
      <w:b/>
      <w:caps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834A8"/>
    <w:pPr>
      <w:spacing w:after="240"/>
    </w:pPr>
    <w:rPr>
      <w:rFonts w:ascii="Arial" w:eastAsia="Times New Roman" w:hAnsi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34A8"/>
    <w:rPr>
      <w:rFonts w:ascii="Arial" w:eastAsia="Times New Roman" w:hAnsi="Arial"/>
      <w:snapToGrid w:val="0"/>
    </w:rPr>
  </w:style>
  <w:style w:type="paragraph" w:customStyle="1" w:styleId="Table">
    <w:name w:val="Table"/>
    <w:rsid w:val="00C834A8"/>
    <w:pPr>
      <w:tabs>
        <w:tab w:val="left" w:pos="720"/>
        <w:tab w:val="left" w:pos="1080"/>
        <w:tab w:val="left" w:pos="1440"/>
      </w:tabs>
    </w:pPr>
    <w:rPr>
      <w:rFonts w:ascii="Arial" w:eastAsia="Times New Roman" w:hAnsi="Arial"/>
      <w:b/>
      <w:noProof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83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34A8"/>
    <w:rPr>
      <w:rFonts w:ascii="Arial" w:eastAsia="Times New Roman" w:hAnsi="Arial"/>
      <w:b/>
      <w:bCs/>
      <w:snapToGrid w:val="0"/>
    </w:rPr>
  </w:style>
  <w:style w:type="paragraph" w:styleId="NormalWeb">
    <w:name w:val="Normal (Web)"/>
    <w:basedOn w:val="Normal"/>
    <w:uiPriority w:val="99"/>
    <w:semiHidden/>
    <w:unhideWhenUsed/>
    <w:rsid w:val="000411C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ubtleEmphasis">
    <w:name w:val="Subtle Emphasis"/>
    <w:basedOn w:val="DefaultParagraphFont"/>
    <w:uiPriority w:val="65"/>
    <w:qFormat/>
    <w:rsid w:val="007D6498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F3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02B3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D6B4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B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71"/>
    <w:semiHidden/>
    <w:rsid w:val="00554A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3404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332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450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794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59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91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623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375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141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714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069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027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590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ndards-process@tiaonlin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95BD35FEBDB489744F75BF7271A11" ma:contentTypeVersion="5" ma:contentTypeDescription="Create a new document." ma:contentTypeScope="" ma:versionID="592a85a0aa2c32933e6014e435180d13">
  <xsd:schema xmlns:xsd="http://www.w3.org/2001/XMLSchema" xmlns:xs="http://www.w3.org/2001/XMLSchema" xmlns:p="http://schemas.microsoft.com/office/2006/metadata/properties" xmlns:ns2="52aa5852-9db7-4927-943f-e964727ad5c3" xmlns:ns3="f4bed04f-cc7e-4d59-985e-11d90f5c9ac5" targetNamespace="http://schemas.microsoft.com/office/2006/metadata/properties" ma:root="true" ma:fieldsID="47f18ed32e33374f484b53cf96459eb1" ns2:_="" ns3:_="">
    <xsd:import namespace="52aa5852-9db7-4927-943f-e964727ad5c3"/>
    <xsd:import namespace="f4bed04f-cc7e-4d59-985e-11d90f5c9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a5852-9db7-4927-943f-e964727a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ed04f-cc7e-4d59-985e-11d90f5c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60CFC-5700-453F-91D3-319452C97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D9AE1-DE2C-4CC8-8E09-FAB7B65C0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5D4459-C3AD-46D7-AC6D-58C83C2098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F09542-9AD2-4271-9295-006CA2F7B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a5852-9db7-4927-943f-e964727ad5c3"/>
    <ds:schemaRef ds:uri="f4bed04f-cc7e-4d59-985e-11d90f5c9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3889</Characters>
  <Application>Microsoft Office Word</Application>
  <DocSecurity>0</DocSecurity>
  <Lines>32</Lines>
  <Paragraphs>9</Paragraphs>
  <ScaleCrop>false</ScaleCrop>
  <Company>Liberty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Luca</dc:creator>
  <cp:keywords/>
  <cp:lastModifiedBy>Victoria Mitchell</cp:lastModifiedBy>
  <cp:revision>10</cp:revision>
  <cp:lastPrinted>2013-01-11T21:31:00Z</cp:lastPrinted>
  <dcterms:created xsi:type="dcterms:W3CDTF">2023-09-18T15:23:00Z</dcterms:created>
  <dcterms:modified xsi:type="dcterms:W3CDTF">2024-01-23T17:01:00Z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0x010100AB995BD35FEBDB489744F75BF7271A11</vt:lpwstr>
  </property>
</Properties>
</file>